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71" w:rsidRDefault="00F53671" w:rsidP="00353C1A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F53671" w:rsidRDefault="00F53671" w:rsidP="00353C1A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F53671" w:rsidRDefault="00F53671" w:rsidP="00353C1A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F53671" w:rsidRDefault="00F53671" w:rsidP="00353C1A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625885" w:rsidRPr="00353C1A" w:rsidRDefault="00020B39" w:rsidP="00353C1A">
      <w:pPr>
        <w:spacing w:line="64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关于召开</w:t>
      </w:r>
      <w:r w:rsidR="00353C1A" w:rsidRPr="00353C1A">
        <w:rPr>
          <w:rFonts w:ascii="华文中宋" w:eastAsia="华文中宋" w:hAnsi="华文中宋" w:hint="eastAsia"/>
          <w:sz w:val="44"/>
          <w:szCs w:val="44"/>
        </w:rPr>
        <w:t>省属科研院所科研管理</w:t>
      </w:r>
      <w:r w:rsidR="00F53671">
        <w:rPr>
          <w:rFonts w:ascii="华文中宋" w:eastAsia="华文中宋" w:hAnsi="华文中宋" w:hint="eastAsia"/>
          <w:sz w:val="44"/>
          <w:szCs w:val="44"/>
        </w:rPr>
        <w:t>工作</w:t>
      </w:r>
      <w:r w:rsidR="00353C1A" w:rsidRPr="00353C1A">
        <w:rPr>
          <w:rFonts w:ascii="华文中宋" w:eastAsia="华文中宋" w:hAnsi="华文中宋" w:hint="eastAsia"/>
          <w:sz w:val="44"/>
          <w:szCs w:val="44"/>
        </w:rPr>
        <w:t>暨推广应用创新</w:t>
      </w:r>
      <w:proofErr w:type="gramStart"/>
      <w:r w:rsidR="00353C1A" w:rsidRPr="00353C1A">
        <w:rPr>
          <w:rFonts w:ascii="华文中宋" w:eastAsia="华文中宋" w:hAnsi="华文中宋" w:hint="eastAsia"/>
          <w:sz w:val="44"/>
          <w:szCs w:val="44"/>
        </w:rPr>
        <w:t>券</w:t>
      </w:r>
      <w:proofErr w:type="gramEnd"/>
      <w:r w:rsidR="000A3D87">
        <w:rPr>
          <w:rFonts w:ascii="华文中宋" w:eastAsia="华文中宋" w:hAnsi="华文中宋" w:hint="eastAsia"/>
          <w:sz w:val="44"/>
          <w:szCs w:val="44"/>
        </w:rPr>
        <w:t>座谈会</w:t>
      </w:r>
      <w:r>
        <w:rPr>
          <w:rFonts w:ascii="华文中宋" w:eastAsia="华文中宋" w:hAnsi="华文中宋" w:hint="eastAsia"/>
          <w:sz w:val="44"/>
          <w:szCs w:val="44"/>
        </w:rPr>
        <w:t>的通知</w:t>
      </w:r>
    </w:p>
    <w:p w:rsidR="00353C1A" w:rsidRDefault="00353C1A" w:rsidP="00353C1A">
      <w:pPr>
        <w:rPr>
          <w:rFonts w:ascii="华文仿宋" w:eastAsia="华文仿宋" w:hAnsi="华文仿宋"/>
          <w:sz w:val="32"/>
          <w:szCs w:val="32"/>
        </w:rPr>
      </w:pPr>
    </w:p>
    <w:p w:rsidR="00020B39" w:rsidRPr="00F53671" w:rsidRDefault="00020B39" w:rsidP="00353C1A">
      <w:pPr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各有关单位：</w:t>
      </w:r>
    </w:p>
    <w:p w:rsidR="00353C1A" w:rsidRPr="00F53671" w:rsidRDefault="00353C1A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为</w:t>
      </w:r>
      <w:r w:rsidR="004738D8">
        <w:rPr>
          <w:rFonts w:ascii="华文仿宋" w:eastAsia="华文仿宋" w:hAnsi="华文仿宋" w:hint="eastAsia"/>
          <w:sz w:val="32"/>
          <w:szCs w:val="32"/>
        </w:rPr>
        <w:t>进一步贯彻落实</w:t>
      </w:r>
      <w:r w:rsidRPr="00F53671">
        <w:rPr>
          <w:rFonts w:ascii="华文仿宋" w:eastAsia="华文仿宋" w:hAnsi="华文仿宋" w:hint="eastAsia"/>
          <w:sz w:val="32"/>
          <w:szCs w:val="32"/>
        </w:rPr>
        <w:t>国家、省科技</w:t>
      </w:r>
      <w:r w:rsidR="00B15F8F">
        <w:rPr>
          <w:rFonts w:ascii="华文仿宋" w:eastAsia="华文仿宋" w:hAnsi="华文仿宋" w:hint="eastAsia"/>
          <w:sz w:val="32"/>
          <w:szCs w:val="32"/>
        </w:rPr>
        <w:t>体制机制</w:t>
      </w:r>
      <w:r w:rsidRPr="00F53671">
        <w:rPr>
          <w:rFonts w:ascii="华文仿宋" w:eastAsia="华文仿宋" w:hAnsi="华文仿宋" w:hint="eastAsia"/>
          <w:sz w:val="32"/>
          <w:szCs w:val="32"/>
        </w:rPr>
        <w:t>改革相关精神，交流科研管理好做法、好经验，</w:t>
      </w:r>
      <w:r w:rsidR="004738D8">
        <w:rPr>
          <w:rFonts w:ascii="华文仿宋" w:eastAsia="华文仿宋" w:hAnsi="华文仿宋" w:hint="eastAsia"/>
          <w:sz w:val="32"/>
          <w:szCs w:val="32"/>
        </w:rPr>
        <w:t>提升省属科研院所科研</w:t>
      </w:r>
      <w:r w:rsidR="00B15F8F">
        <w:rPr>
          <w:rFonts w:ascii="华文仿宋" w:eastAsia="华文仿宋" w:hAnsi="华文仿宋" w:hint="eastAsia"/>
          <w:sz w:val="32"/>
          <w:szCs w:val="32"/>
        </w:rPr>
        <w:t>能力和</w:t>
      </w:r>
      <w:r w:rsidR="004738D8">
        <w:rPr>
          <w:rFonts w:ascii="华文仿宋" w:eastAsia="华文仿宋" w:hAnsi="华文仿宋" w:hint="eastAsia"/>
          <w:sz w:val="32"/>
          <w:szCs w:val="32"/>
        </w:rPr>
        <w:t>管理水平。全面推进创新</w:t>
      </w:r>
      <w:proofErr w:type="gramStart"/>
      <w:r w:rsidR="004738D8">
        <w:rPr>
          <w:rFonts w:ascii="华文仿宋" w:eastAsia="华文仿宋" w:hAnsi="华文仿宋" w:hint="eastAsia"/>
          <w:sz w:val="32"/>
          <w:szCs w:val="32"/>
        </w:rPr>
        <w:t>券</w:t>
      </w:r>
      <w:proofErr w:type="gramEnd"/>
      <w:r w:rsidR="004738D8">
        <w:rPr>
          <w:rFonts w:ascii="华文仿宋" w:eastAsia="华文仿宋" w:hAnsi="华文仿宋" w:hint="eastAsia"/>
          <w:sz w:val="32"/>
          <w:szCs w:val="32"/>
        </w:rPr>
        <w:t>在</w:t>
      </w:r>
      <w:r w:rsidRPr="00F53671">
        <w:rPr>
          <w:rFonts w:ascii="华文仿宋" w:eastAsia="华文仿宋" w:hAnsi="华文仿宋" w:hint="eastAsia"/>
          <w:sz w:val="32"/>
          <w:szCs w:val="32"/>
        </w:rPr>
        <w:t>省属科研院所推广应用</w:t>
      </w:r>
      <w:r w:rsidR="004738D8">
        <w:rPr>
          <w:rFonts w:ascii="华文仿宋" w:eastAsia="华文仿宋" w:hAnsi="华文仿宋" w:hint="eastAsia"/>
          <w:sz w:val="32"/>
          <w:szCs w:val="32"/>
        </w:rPr>
        <w:t>工</w:t>
      </w:r>
      <w:r w:rsidR="009C6520">
        <w:rPr>
          <w:rFonts w:ascii="华文仿宋" w:eastAsia="华文仿宋" w:hAnsi="华文仿宋" w:hint="eastAsia"/>
          <w:sz w:val="32"/>
          <w:szCs w:val="32"/>
        </w:rPr>
        <w:t>作</w:t>
      </w:r>
      <w:r w:rsidRPr="00F53671">
        <w:rPr>
          <w:rFonts w:ascii="华文仿宋" w:eastAsia="华文仿宋" w:hAnsi="华文仿宋" w:hint="eastAsia"/>
          <w:sz w:val="32"/>
          <w:szCs w:val="32"/>
        </w:rPr>
        <w:t>。</w:t>
      </w:r>
    </w:p>
    <w:p w:rsidR="000A3D87" w:rsidRPr="00F53671" w:rsidRDefault="008C52EE" w:rsidP="00F53671">
      <w:pPr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>
        <w:rPr>
          <w:rFonts w:ascii="方正黑体简体" w:eastAsia="方正黑体简体" w:hAnsi="华文仿宋" w:hint="eastAsia"/>
          <w:sz w:val="32"/>
          <w:szCs w:val="32"/>
        </w:rPr>
        <w:t>一</w:t>
      </w:r>
      <w:r w:rsidR="009C6520">
        <w:rPr>
          <w:rFonts w:ascii="方正黑体简体" w:eastAsia="方正黑体简体" w:hAnsi="华文仿宋" w:hint="eastAsia"/>
          <w:sz w:val="32"/>
          <w:szCs w:val="32"/>
        </w:rPr>
        <w:t>、会议议题</w:t>
      </w:r>
    </w:p>
    <w:p w:rsidR="000A3D87" w:rsidRPr="00F53671" w:rsidRDefault="000A3D87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(</w:t>
      </w:r>
      <w:proofErr w:type="gramStart"/>
      <w:r w:rsidRPr="00F53671">
        <w:rPr>
          <w:rFonts w:ascii="华文仿宋" w:eastAsia="华文仿宋" w:hAnsi="华文仿宋" w:hint="eastAsia"/>
          <w:sz w:val="32"/>
          <w:szCs w:val="32"/>
        </w:rPr>
        <w:t>一</w:t>
      </w:r>
      <w:proofErr w:type="gramEnd"/>
      <w:r w:rsidRPr="00F53671">
        <w:rPr>
          <w:rFonts w:ascii="华文仿宋" w:eastAsia="华文仿宋" w:hAnsi="华文仿宋" w:hint="eastAsia"/>
          <w:sz w:val="32"/>
          <w:szCs w:val="32"/>
        </w:rPr>
        <w:t>)</w:t>
      </w:r>
      <w:r w:rsidR="00020B39">
        <w:rPr>
          <w:rFonts w:ascii="华文仿宋" w:eastAsia="华文仿宋" w:hAnsi="华文仿宋" w:hint="eastAsia"/>
          <w:sz w:val="32"/>
          <w:szCs w:val="32"/>
        </w:rPr>
        <w:t>相关单位典型交流</w:t>
      </w:r>
      <w:r w:rsidRPr="00F53671">
        <w:rPr>
          <w:rFonts w:ascii="华文仿宋" w:eastAsia="华文仿宋" w:hAnsi="华文仿宋" w:hint="eastAsia"/>
          <w:sz w:val="32"/>
          <w:szCs w:val="32"/>
        </w:rPr>
        <w:t>发言</w:t>
      </w:r>
      <w:r w:rsidR="00D97FBF" w:rsidRPr="00F53671">
        <w:rPr>
          <w:rFonts w:ascii="华文仿宋" w:eastAsia="华文仿宋" w:hAnsi="华文仿宋" w:hint="eastAsia"/>
          <w:sz w:val="32"/>
          <w:szCs w:val="32"/>
        </w:rPr>
        <w:t>；</w:t>
      </w:r>
    </w:p>
    <w:p w:rsidR="0006580A" w:rsidRPr="00F53671" w:rsidRDefault="0006580A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(二)</w:t>
      </w:r>
      <w:proofErr w:type="gramStart"/>
      <w:r w:rsidR="009C6520">
        <w:rPr>
          <w:rFonts w:ascii="华文仿宋" w:eastAsia="华文仿宋" w:hAnsi="华文仿宋" w:hint="eastAsia"/>
          <w:sz w:val="32"/>
          <w:szCs w:val="32"/>
        </w:rPr>
        <w:t>请</w:t>
      </w:r>
      <w:r w:rsidR="00020B39">
        <w:rPr>
          <w:rFonts w:ascii="华文仿宋" w:eastAsia="华文仿宋" w:hAnsi="华文仿宋" w:hint="eastAsia"/>
          <w:sz w:val="32"/>
          <w:szCs w:val="32"/>
        </w:rPr>
        <w:t>厅机关</w:t>
      </w:r>
      <w:proofErr w:type="gramEnd"/>
      <w:r w:rsidR="00020B39">
        <w:rPr>
          <w:rFonts w:ascii="华文仿宋" w:eastAsia="华文仿宋" w:hAnsi="华文仿宋" w:hint="eastAsia"/>
          <w:sz w:val="32"/>
          <w:szCs w:val="32"/>
        </w:rPr>
        <w:t>相关处室</w:t>
      </w:r>
      <w:r w:rsidR="00D97FBF" w:rsidRPr="00F53671">
        <w:rPr>
          <w:rFonts w:ascii="华文仿宋" w:eastAsia="华文仿宋" w:hAnsi="华文仿宋" w:hint="eastAsia"/>
          <w:sz w:val="32"/>
          <w:szCs w:val="32"/>
        </w:rPr>
        <w:t>解读国家</w:t>
      </w:r>
      <w:r w:rsidR="00F53671">
        <w:rPr>
          <w:rFonts w:ascii="华文仿宋" w:eastAsia="华文仿宋" w:hAnsi="华文仿宋" w:hint="eastAsia"/>
          <w:sz w:val="32"/>
          <w:szCs w:val="32"/>
        </w:rPr>
        <w:t>、省</w:t>
      </w:r>
      <w:r w:rsidR="00D97FBF" w:rsidRPr="00F53671">
        <w:rPr>
          <w:rFonts w:ascii="华文仿宋" w:eastAsia="华文仿宋" w:hAnsi="华文仿宋" w:hint="eastAsia"/>
          <w:sz w:val="32"/>
          <w:szCs w:val="32"/>
        </w:rPr>
        <w:t>科技计划体系改革</w:t>
      </w:r>
      <w:r w:rsidR="009C6520">
        <w:rPr>
          <w:rFonts w:ascii="华文仿宋" w:eastAsia="华文仿宋" w:hAnsi="华文仿宋" w:hint="eastAsia"/>
          <w:sz w:val="32"/>
          <w:szCs w:val="32"/>
        </w:rPr>
        <w:t>、成果转化行动</w:t>
      </w:r>
      <w:r w:rsidR="004738D8">
        <w:rPr>
          <w:rFonts w:ascii="华文仿宋" w:eastAsia="华文仿宋" w:hAnsi="华文仿宋" w:hint="eastAsia"/>
          <w:sz w:val="32"/>
          <w:szCs w:val="32"/>
        </w:rPr>
        <w:t>、</w:t>
      </w:r>
      <w:r w:rsidR="009C6520">
        <w:rPr>
          <w:rFonts w:ascii="华文仿宋" w:eastAsia="华文仿宋" w:hAnsi="华文仿宋" w:hint="eastAsia"/>
          <w:sz w:val="32"/>
          <w:szCs w:val="32"/>
        </w:rPr>
        <w:t>科技人才新政</w:t>
      </w:r>
      <w:r w:rsidR="00C7098E">
        <w:rPr>
          <w:rFonts w:ascii="华文仿宋" w:eastAsia="华文仿宋" w:hAnsi="华文仿宋" w:hint="eastAsia"/>
          <w:sz w:val="32"/>
          <w:szCs w:val="32"/>
        </w:rPr>
        <w:t>和我省重要举措</w:t>
      </w:r>
      <w:r w:rsidR="009C6520" w:rsidRPr="00020B39">
        <w:rPr>
          <w:rFonts w:ascii="宋体" w:eastAsia="宋体" w:hAnsi="宋体" w:cs="宋体" w:hint="eastAsia"/>
          <w:sz w:val="32"/>
          <w:szCs w:val="32"/>
        </w:rPr>
        <w:t>；</w:t>
      </w:r>
      <w:r w:rsidR="00020B39" w:rsidRPr="00F53671">
        <w:rPr>
          <w:rFonts w:ascii="华文仿宋" w:eastAsia="华文仿宋" w:hAnsi="华文仿宋"/>
          <w:sz w:val="32"/>
          <w:szCs w:val="32"/>
        </w:rPr>
        <w:t xml:space="preserve"> </w:t>
      </w:r>
    </w:p>
    <w:p w:rsidR="00D97FBF" w:rsidRPr="00F53671" w:rsidRDefault="00D97FBF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(三)</w:t>
      </w:r>
      <w:r w:rsidR="009C6520">
        <w:rPr>
          <w:rFonts w:ascii="华文仿宋" w:eastAsia="华文仿宋" w:hAnsi="华文仿宋" w:hint="eastAsia"/>
          <w:sz w:val="32"/>
          <w:szCs w:val="32"/>
        </w:rPr>
        <w:t>部署</w:t>
      </w:r>
      <w:r w:rsidR="00C7098E">
        <w:rPr>
          <w:rFonts w:ascii="华文仿宋" w:eastAsia="华文仿宋" w:hAnsi="华文仿宋" w:hint="eastAsia"/>
          <w:sz w:val="32"/>
          <w:szCs w:val="32"/>
        </w:rPr>
        <w:t>省属科研院所</w:t>
      </w:r>
      <w:r w:rsidRPr="00F53671">
        <w:rPr>
          <w:rFonts w:ascii="华文仿宋" w:eastAsia="华文仿宋" w:hAnsi="华文仿宋" w:hint="eastAsia"/>
          <w:sz w:val="32"/>
          <w:szCs w:val="32"/>
        </w:rPr>
        <w:t>推广应用创新</w:t>
      </w:r>
      <w:proofErr w:type="gramStart"/>
      <w:r w:rsidRPr="00F53671">
        <w:rPr>
          <w:rFonts w:ascii="华文仿宋" w:eastAsia="华文仿宋" w:hAnsi="华文仿宋" w:hint="eastAsia"/>
          <w:sz w:val="32"/>
          <w:szCs w:val="32"/>
        </w:rPr>
        <w:t>券</w:t>
      </w:r>
      <w:proofErr w:type="gramEnd"/>
      <w:r w:rsidR="00C7098E">
        <w:rPr>
          <w:rFonts w:ascii="华文仿宋" w:eastAsia="华文仿宋" w:hAnsi="华文仿宋" w:hint="eastAsia"/>
          <w:sz w:val="32"/>
          <w:szCs w:val="32"/>
        </w:rPr>
        <w:t>任务，</w:t>
      </w:r>
      <w:r w:rsidRPr="00F53671">
        <w:rPr>
          <w:rFonts w:ascii="华文仿宋" w:eastAsia="华文仿宋" w:hAnsi="华文仿宋" w:hint="eastAsia"/>
          <w:sz w:val="32"/>
          <w:szCs w:val="32"/>
        </w:rPr>
        <w:t>2017年院所</w:t>
      </w:r>
      <w:r w:rsidR="00B15F8F">
        <w:rPr>
          <w:rFonts w:ascii="华文仿宋" w:eastAsia="华文仿宋" w:hAnsi="华文仿宋" w:hint="eastAsia"/>
          <w:sz w:val="32"/>
          <w:szCs w:val="32"/>
        </w:rPr>
        <w:t>扶持</w:t>
      </w:r>
      <w:r w:rsidRPr="00F53671">
        <w:rPr>
          <w:rFonts w:ascii="华文仿宋" w:eastAsia="华文仿宋" w:hAnsi="华文仿宋" w:hint="eastAsia"/>
          <w:sz w:val="32"/>
          <w:szCs w:val="32"/>
        </w:rPr>
        <w:t>专项基本思路；</w:t>
      </w:r>
      <w:r w:rsidR="009C6520">
        <w:rPr>
          <w:rFonts w:ascii="华文仿宋" w:eastAsia="华文仿宋" w:hAnsi="华文仿宋" w:hint="eastAsia"/>
          <w:sz w:val="32"/>
          <w:szCs w:val="32"/>
        </w:rPr>
        <w:t>讨论省属科研院所绩效管理办法。</w:t>
      </w:r>
    </w:p>
    <w:p w:rsidR="009C3942" w:rsidRPr="00F53671" w:rsidRDefault="008C52EE" w:rsidP="00F53671">
      <w:pPr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>
        <w:rPr>
          <w:rFonts w:ascii="方正黑体简体" w:eastAsia="方正黑体简体" w:hAnsi="华文仿宋" w:hint="eastAsia"/>
          <w:sz w:val="32"/>
          <w:szCs w:val="32"/>
        </w:rPr>
        <w:t>二</w:t>
      </w:r>
      <w:r w:rsidR="009C3942" w:rsidRPr="00F53671">
        <w:rPr>
          <w:rFonts w:ascii="方正黑体简体" w:eastAsia="方正黑体简体" w:hAnsi="华文仿宋" w:hint="eastAsia"/>
          <w:sz w:val="32"/>
          <w:szCs w:val="32"/>
        </w:rPr>
        <w:t>、参加对象</w:t>
      </w:r>
    </w:p>
    <w:p w:rsidR="009C3942" w:rsidRPr="00F53671" w:rsidRDefault="009C3942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承担院所</w:t>
      </w:r>
      <w:r w:rsidR="00B15F8F">
        <w:rPr>
          <w:rFonts w:ascii="华文仿宋" w:eastAsia="华文仿宋" w:hAnsi="华文仿宋" w:hint="eastAsia"/>
          <w:sz w:val="32"/>
          <w:szCs w:val="32"/>
        </w:rPr>
        <w:t>扶持</w:t>
      </w:r>
      <w:r w:rsidRPr="00F53671">
        <w:rPr>
          <w:rFonts w:ascii="华文仿宋" w:eastAsia="华文仿宋" w:hAnsi="华文仿宋" w:hint="eastAsia"/>
          <w:sz w:val="32"/>
          <w:szCs w:val="32"/>
        </w:rPr>
        <w:t>专项的省属科研院所</w:t>
      </w:r>
      <w:r w:rsidR="00C7098E">
        <w:rPr>
          <w:rFonts w:ascii="华文仿宋" w:eastAsia="华文仿宋" w:hAnsi="华文仿宋" w:hint="eastAsia"/>
          <w:sz w:val="32"/>
          <w:szCs w:val="32"/>
        </w:rPr>
        <w:t>、</w:t>
      </w:r>
      <w:r w:rsidRPr="00F53671">
        <w:rPr>
          <w:rFonts w:ascii="华文仿宋" w:eastAsia="华文仿宋" w:hAnsi="华文仿宋" w:hint="eastAsia"/>
          <w:sz w:val="32"/>
          <w:szCs w:val="32"/>
        </w:rPr>
        <w:t>清华长三角研究院等</w:t>
      </w:r>
      <w:r w:rsidR="00020B39">
        <w:rPr>
          <w:rFonts w:ascii="华文仿宋" w:eastAsia="华文仿宋" w:hAnsi="华文仿宋" w:hint="eastAsia"/>
          <w:sz w:val="32"/>
          <w:szCs w:val="32"/>
        </w:rPr>
        <w:t>相关</w:t>
      </w:r>
      <w:r w:rsidRPr="00F53671">
        <w:rPr>
          <w:rFonts w:ascii="华文仿宋" w:eastAsia="华文仿宋" w:hAnsi="华文仿宋" w:hint="eastAsia"/>
          <w:sz w:val="32"/>
          <w:szCs w:val="32"/>
        </w:rPr>
        <w:t>单位的科研</w:t>
      </w:r>
      <w:r w:rsidR="00B15F8F">
        <w:rPr>
          <w:rFonts w:ascii="华文仿宋" w:eastAsia="华文仿宋" w:hAnsi="华文仿宋" w:hint="eastAsia"/>
          <w:sz w:val="32"/>
          <w:szCs w:val="32"/>
        </w:rPr>
        <w:t>管理</w:t>
      </w:r>
      <w:proofErr w:type="gramStart"/>
      <w:r w:rsidRPr="00F53671">
        <w:rPr>
          <w:rFonts w:ascii="华文仿宋" w:eastAsia="华文仿宋" w:hAnsi="华文仿宋" w:hint="eastAsia"/>
          <w:sz w:val="32"/>
          <w:szCs w:val="32"/>
        </w:rPr>
        <w:t>部门及院</w:t>
      </w:r>
      <w:proofErr w:type="gramEnd"/>
      <w:r w:rsidRPr="00F53671">
        <w:rPr>
          <w:rFonts w:ascii="华文仿宋" w:eastAsia="华文仿宋" w:hAnsi="华文仿宋" w:hint="eastAsia"/>
          <w:sz w:val="32"/>
          <w:szCs w:val="32"/>
        </w:rPr>
        <w:t>(所)</w:t>
      </w:r>
      <w:r w:rsidR="00C7098E">
        <w:rPr>
          <w:rFonts w:ascii="华文仿宋" w:eastAsia="华文仿宋" w:hAnsi="华文仿宋" w:hint="eastAsia"/>
          <w:sz w:val="32"/>
          <w:szCs w:val="32"/>
        </w:rPr>
        <w:t>领导各1人</w:t>
      </w:r>
      <w:r w:rsidRPr="00F53671">
        <w:rPr>
          <w:rFonts w:ascii="华文仿宋" w:eastAsia="华文仿宋" w:hAnsi="华文仿宋" w:hint="eastAsia"/>
          <w:sz w:val="32"/>
          <w:szCs w:val="32"/>
        </w:rPr>
        <w:t>。</w:t>
      </w:r>
    </w:p>
    <w:p w:rsidR="009C3942" w:rsidRPr="00F53671" w:rsidRDefault="008C52EE" w:rsidP="00F53671">
      <w:pPr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>
        <w:rPr>
          <w:rFonts w:ascii="方正黑体简体" w:eastAsia="方正黑体简体" w:hAnsi="华文仿宋" w:hint="eastAsia"/>
          <w:sz w:val="32"/>
          <w:szCs w:val="32"/>
        </w:rPr>
        <w:t>三</w:t>
      </w:r>
      <w:r w:rsidR="009C3942" w:rsidRPr="00F53671">
        <w:rPr>
          <w:rFonts w:ascii="方正黑体简体" w:eastAsia="方正黑体简体" w:hAnsi="华文仿宋" w:hint="eastAsia"/>
          <w:sz w:val="32"/>
          <w:szCs w:val="32"/>
        </w:rPr>
        <w:t>、时间地点</w:t>
      </w:r>
    </w:p>
    <w:p w:rsidR="009C3942" w:rsidRPr="00F53671" w:rsidRDefault="00020B39" w:rsidP="00F5367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时间：</w:t>
      </w:r>
      <w:r w:rsidR="009C3942" w:rsidRPr="00F53671">
        <w:rPr>
          <w:rFonts w:ascii="华文仿宋" w:eastAsia="华文仿宋" w:hAnsi="华文仿宋" w:hint="eastAsia"/>
          <w:sz w:val="32"/>
          <w:szCs w:val="32"/>
        </w:rPr>
        <w:t>5月2</w:t>
      </w:r>
      <w:r w:rsidR="00F53671" w:rsidRPr="00F53671">
        <w:rPr>
          <w:rFonts w:ascii="华文仿宋" w:eastAsia="华文仿宋" w:hAnsi="华文仿宋" w:hint="eastAsia"/>
          <w:sz w:val="32"/>
          <w:szCs w:val="32"/>
        </w:rPr>
        <w:t>7</w:t>
      </w:r>
      <w:r w:rsidR="009C3942" w:rsidRPr="00F53671">
        <w:rPr>
          <w:rFonts w:ascii="华文仿宋" w:eastAsia="华文仿宋" w:hAnsi="华文仿宋" w:hint="eastAsia"/>
          <w:sz w:val="32"/>
          <w:szCs w:val="32"/>
        </w:rPr>
        <w:t>日</w:t>
      </w:r>
      <w:r w:rsidR="00F53671" w:rsidRPr="00F53671">
        <w:rPr>
          <w:rFonts w:ascii="华文仿宋" w:eastAsia="华文仿宋" w:hAnsi="华文仿宋" w:hint="eastAsia"/>
          <w:sz w:val="32"/>
          <w:szCs w:val="32"/>
        </w:rPr>
        <w:t>(周五)</w:t>
      </w:r>
      <w:r w:rsidR="009C3942" w:rsidRPr="00F53671">
        <w:rPr>
          <w:rFonts w:ascii="华文仿宋" w:eastAsia="华文仿宋" w:hAnsi="华文仿宋" w:hint="eastAsia"/>
          <w:sz w:val="32"/>
          <w:szCs w:val="32"/>
        </w:rPr>
        <w:t>下午</w:t>
      </w:r>
      <w:r w:rsidR="00F53671" w:rsidRPr="00F53671">
        <w:rPr>
          <w:rFonts w:ascii="华文仿宋" w:eastAsia="华文仿宋" w:hAnsi="华文仿宋" w:hint="eastAsia"/>
          <w:sz w:val="32"/>
          <w:szCs w:val="32"/>
        </w:rPr>
        <w:t>2时30分开始</w:t>
      </w:r>
      <w:r>
        <w:rPr>
          <w:rFonts w:ascii="华文仿宋" w:eastAsia="华文仿宋" w:hAnsi="华文仿宋" w:hint="eastAsia"/>
          <w:sz w:val="32"/>
          <w:szCs w:val="32"/>
        </w:rPr>
        <w:t>；地点：省科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技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厅</w:t>
      </w:r>
      <w:r w:rsidR="00607770">
        <w:rPr>
          <w:rFonts w:ascii="华文仿宋" w:eastAsia="华文仿宋" w:hAnsi="华文仿宋" w:hint="eastAsia"/>
          <w:sz w:val="32"/>
          <w:szCs w:val="32"/>
        </w:rPr>
        <w:t>五楼</w:t>
      </w:r>
      <w:r>
        <w:rPr>
          <w:rFonts w:ascii="华文仿宋" w:eastAsia="华文仿宋" w:hAnsi="华文仿宋" w:hint="eastAsia"/>
          <w:sz w:val="32"/>
          <w:szCs w:val="32"/>
        </w:rPr>
        <w:t>科技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会堂</w:t>
      </w:r>
      <w:r w:rsidR="00F53671" w:rsidRPr="00F53671">
        <w:rPr>
          <w:rFonts w:ascii="华文仿宋" w:eastAsia="华文仿宋" w:hAnsi="华文仿宋" w:hint="eastAsia"/>
          <w:sz w:val="32"/>
          <w:szCs w:val="32"/>
        </w:rPr>
        <w:t>。</w:t>
      </w:r>
    </w:p>
    <w:p w:rsidR="00F53671" w:rsidRPr="008C52EE" w:rsidRDefault="008C52EE" w:rsidP="00020B39">
      <w:pPr>
        <w:ind w:firstLineChars="200" w:firstLine="640"/>
        <w:rPr>
          <w:rFonts w:ascii="方正黑体简体" w:eastAsia="方正黑体简体" w:hAnsi="华文仿宋"/>
          <w:sz w:val="32"/>
          <w:szCs w:val="32"/>
        </w:rPr>
      </w:pPr>
      <w:r w:rsidRPr="008C52EE">
        <w:rPr>
          <w:rFonts w:ascii="方正黑体简体" w:eastAsia="方正黑体简体" w:hAnsi="华文仿宋" w:hint="eastAsia"/>
          <w:sz w:val="32"/>
          <w:szCs w:val="32"/>
        </w:rPr>
        <w:t>四</w:t>
      </w:r>
      <w:r w:rsidR="00020B39" w:rsidRPr="008C52EE">
        <w:rPr>
          <w:rFonts w:ascii="方正黑体简体" w:eastAsia="方正黑体简体" w:hAnsi="华文仿宋" w:hint="eastAsia"/>
          <w:sz w:val="32"/>
          <w:szCs w:val="32"/>
        </w:rPr>
        <w:t>、有关要</w:t>
      </w:r>
      <w:bookmarkStart w:id="0" w:name="_GoBack"/>
      <w:bookmarkEnd w:id="0"/>
      <w:r w:rsidR="00020B39" w:rsidRPr="008C52EE">
        <w:rPr>
          <w:rFonts w:ascii="方正黑体简体" w:eastAsia="方正黑体简体" w:hAnsi="华文仿宋" w:hint="eastAsia"/>
          <w:sz w:val="32"/>
          <w:szCs w:val="32"/>
        </w:rPr>
        <w:t>求</w:t>
      </w:r>
    </w:p>
    <w:p w:rsidR="00020B39" w:rsidRDefault="00020B39" w:rsidP="00020B39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请各单位于5月25日下午5时前将参会名单报</w:t>
      </w:r>
      <w:r w:rsidR="00213B35">
        <w:rPr>
          <w:rFonts w:ascii="华文仿宋" w:eastAsia="华文仿宋" w:hAnsi="华文仿宋" w:hint="eastAsia"/>
          <w:sz w:val="32"/>
          <w:szCs w:val="32"/>
        </w:rPr>
        <w:t>会务组</w:t>
      </w:r>
      <w:r>
        <w:rPr>
          <w:rFonts w:ascii="华文仿宋" w:eastAsia="华文仿宋" w:hAnsi="华文仿宋" w:hint="eastAsia"/>
          <w:sz w:val="32"/>
          <w:szCs w:val="32"/>
        </w:rPr>
        <w:t>。</w:t>
      </w:r>
    </w:p>
    <w:p w:rsidR="00213B35" w:rsidRDefault="00607770" w:rsidP="00607770">
      <w:pPr>
        <w:adjustRightInd w:val="0"/>
        <w:snapToGrid w:val="0"/>
        <w:spacing w:line="600" w:lineRule="exact"/>
        <w:ind w:leftChars="304" w:left="1918" w:hangingChars="400" w:hanging="1280"/>
        <w:rPr>
          <w:rFonts w:ascii="Times New Roman" w:eastAsia="仿宋_GB2312" w:hAnsi="Times New Roman" w:cs="Times New Roman" w:hint="eastAsia"/>
          <w:sz w:val="32"/>
          <w:szCs w:val="32"/>
        </w:rPr>
      </w:pPr>
      <w:r w:rsidRPr="00607770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  <w:r w:rsidR="00213B35" w:rsidRPr="00607770">
        <w:rPr>
          <w:rFonts w:ascii="Times New Roman" w:eastAsia="仿宋_GB2312" w:hAnsi="Times New Roman" w:cs="Times New Roman" w:hint="eastAsia"/>
          <w:sz w:val="32"/>
          <w:szCs w:val="32"/>
        </w:rPr>
        <w:t>周新畔，电话：</w:t>
      </w:r>
      <w:r w:rsidR="00213B35" w:rsidRPr="00607770">
        <w:rPr>
          <w:rFonts w:ascii="Times New Roman" w:eastAsia="仿宋_GB2312" w:hAnsi="Times New Roman" w:cs="Times New Roman"/>
          <w:sz w:val="32"/>
          <w:szCs w:val="32"/>
        </w:rPr>
        <w:t>0571-85212166</w:t>
      </w:r>
      <w:r w:rsidR="00213B35" w:rsidRPr="00607770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13B35" w:rsidRPr="00607770">
        <w:rPr>
          <w:rFonts w:ascii="Times New Roman" w:eastAsia="仿宋_GB2312" w:hAnsi="Times New Roman" w:cs="Times New Roman"/>
          <w:sz w:val="32"/>
          <w:szCs w:val="32"/>
        </w:rPr>
        <w:t>13606708074</w:t>
      </w:r>
      <w:r w:rsidR="00213B35" w:rsidRPr="00607770">
        <w:rPr>
          <w:rFonts w:ascii="Times New Roman" w:eastAsia="仿宋_GB2312" w:hAnsi="Times New Roman" w:cs="Times New Roman" w:hint="eastAsia"/>
          <w:sz w:val="32"/>
          <w:szCs w:val="32"/>
        </w:rPr>
        <w:t>。电子信箱：</w:t>
      </w:r>
      <w:hyperlink r:id="rId9" w:history="1">
        <w:r w:rsidR="00213B35" w:rsidRPr="00607770">
          <w:rPr>
            <w:rFonts w:ascii="Times New Roman" w:eastAsia="仿宋_GB2312" w:hAnsi="Times New Roman" w:cs="Times New Roman"/>
            <w:color w:val="0000FF"/>
            <w:sz w:val="32"/>
            <w:szCs w:val="32"/>
            <w:u w:val="single"/>
          </w:rPr>
          <w:t>zhouxp5903@163.com</w:t>
        </w:r>
      </w:hyperlink>
      <w:r w:rsidR="00213B35" w:rsidRPr="00607770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607770" w:rsidRPr="00607770" w:rsidRDefault="00607770" w:rsidP="00213B35">
      <w:pPr>
        <w:adjustRightInd w:val="0"/>
        <w:snapToGrid w:val="0"/>
        <w:spacing w:line="600" w:lineRule="exact"/>
        <w:ind w:leftChars="912" w:left="1915"/>
        <w:rPr>
          <w:rFonts w:ascii="Times New Roman" w:eastAsia="仿宋_GB2312" w:hAnsi="Times New Roman" w:cs="Times New Roman" w:hint="eastAsia"/>
          <w:sz w:val="32"/>
          <w:szCs w:val="32"/>
        </w:rPr>
      </w:pPr>
      <w:r w:rsidRPr="00607770">
        <w:rPr>
          <w:rFonts w:ascii="Times New Roman" w:eastAsia="仿宋_GB2312" w:hAnsi="Times New Roman" w:cs="Times New Roman" w:hint="eastAsia"/>
          <w:sz w:val="32"/>
          <w:szCs w:val="32"/>
        </w:rPr>
        <w:t>金宏伟，电话：</w:t>
      </w:r>
      <w:r w:rsidRPr="00607770">
        <w:rPr>
          <w:rFonts w:ascii="Times New Roman" w:eastAsia="仿宋_GB2312" w:hAnsi="Times New Roman" w:cs="Times New Roman"/>
          <w:sz w:val="32"/>
          <w:szCs w:val="32"/>
        </w:rPr>
        <w:t>0571-870540</w:t>
      </w:r>
      <w:r w:rsidRPr="00607770">
        <w:rPr>
          <w:rFonts w:ascii="Times New Roman" w:eastAsia="仿宋_GB2312" w:hAnsi="Times New Roman" w:cs="Times New Roman" w:hint="eastAsia"/>
          <w:sz w:val="32"/>
          <w:szCs w:val="32"/>
        </w:rPr>
        <w:t>59</w:t>
      </w:r>
      <w:r w:rsidRPr="0060777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53671" w:rsidRPr="00607770" w:rsidRDefault="00F53671" w:rsidP="00F53671">
      <w:pPr>
        <w:rPr>
          <w:rFonts w:ascii="华文仿宋" w:eastAsia="华文仿宋" w:hAnsi="华文仿宋"/>
          <w:sz w:val="32"/>
          <w:szCs w:val="32"/>
        </w:rPr>
      </w:pPr>
    </w:p>
    <w:p w:rsidR="00020B39" w:rsidRDefault="00020B39" w:rsidP="00F53671">
      <w:pPr>
        <w:ind w:firstLineChars="1750" w:firstLine="5600"/>
        <w:rPr>
          <w:rFonts w:ascii="华文仿宋" w:eastAsia="华文仿宋" w:hAnsi="华文仿宋"/>
          <w:sz w:val="32"/>
          <w:szCs w:val="32"/>
        </w:rPr>
      </w:pPr>
    </w:p>
    <w:p w:rsidR="00F53671" w:rsidRPr="00F53671" w:rsidRDefault="000177C1" w:rsidP="000177C1">
      <w:pPr>
        <w:ind w:firstLineChars="1500" w:firstLine="480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浙江省科技厅</w:t>
      </w:r>
      <w:r w:rsidR="00F53671" w:rsidRPr="00F53671">
        <w:rPr>
          <w:rFonts w:ascii="华文仿宋" w:eastAsia="华文仿宋" w:hAnsi="华文仿宋" w:hint="eastAsia"/>
          <w:sz w:val="32"/>
          <w:szCs w:val="32"/>
        </w:rPr>
        <w:t>条件处</w:t>
      </w:r>
    </w:p>
    <w:p w:rsidR="00F53671" w:rsidRPr="00F53671" w:rsidRDefault="00F53671" w:rsidP="00F53671">
      <w:pPr>
        <w:ind w:firstLineChars="1600" w:firstLine="5120"/>
        <w:rPr>
          <w:rFonts w:ascii="华文仿宋" w:eastAsia="华文仿宋" w:hAnsi="华文仿宋"/>
          <w:sz w:val="32"/>
          <w:szCs w:val="32"/>
        </w:rPr>
      </w:pPr>
      <w:r w:rsidRPr="00F53671">
        <w:rPr>
          <w:rFonts w:ascii="华文仿宋" w:eastAsia="华文仿宋" w:hAnsi="华文仿宋" w:hint="eastAsia"/>
          <w:sz w:val="32"/>
          <w:szCs w:val="32"/>
        </w:rPr>
        <w:t>2016年5月</w:t>
      </w:r>
      <w:r w:rsidR="00020B39">
        <w:rPr>
          <w:rFonts w:ascii="华文仿宋" w:eastAsia="华文仿宋" w:hAnsi="华文仿宋" w:hint="eastAsia"/>
          <w:sz w:val="32"/>
          <w:szCs w:val="32"/>
        </w:rPr>
        <w:t>23</w:t>
      </w:r>
      <w:r w:rsidRPr="00F53671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F53671" w:rsidRPr="00F5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E73" w:rsidRDefault="00CE2E73" w:rsidP="009C6520">
      <w:r>
        <w:separator/>
      </w:r>
    </w:p>
  </w:endnote>
  <w:endnote w:type="continuationSeparator" w:id="0">
    <w:p w:rsidR="00CE2E73" w:rsidRDefault="00CE2E73" w:rsidP="009C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E73" w:rsidRDefault="00CE2E73" w:rsidP="009C6520">
      <w:r>
        <w:separator/>
      </w:r>
    </w:p>
  </w:footnote>
  <w:footnote w:type="continuationSeparator" w:id="0">
    <w:p w:rsidR="00CE2E73" w:rsidRDefault="00CE2E73" w:rsidP="009C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4FC6"/>
    <w:multiLevelType w:val="hybridMultilevel"/>
    <w:tmpl w:val="A38CD862"/>
    <w:lvl w:ilvl="0" w:tplc="C4080226">
      <w:start w:val="1"/>
      <w:numFmt w:val="japaneseCounting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726B47"/>
    <w:multiLevelType w:val="hybridMultilevel"/>
    <w:tmpl w:val="2F7290CC"/>
    <w:lvl w:ilvl="0" w:tplc="6E40F290">
      <w:start w:val="1"/>
      <w:numFmt w:val="japaneseCounting"/>
      <w:lvlText w:val="%1、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3E160CE"/>
    <w:multiLevelType w:val="hybridMultilevel"/>
    <w:tmpl w:val="77989C4E"/>
    <w:lvl w:ilvl="0" w:tplc="4664D92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FD50826"/>
    <w:multiLevelType w:val="hybridMultilevel"/>
    <w:tmpl w:val="BD003B4C"/>
    <w:lvl w:ilvl="0" w:tplc="DF66CC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325DC2"/>
    <w:multiLevelType w:val="hybridMultilevel"/>
    <w:tmpl w:val="254A13CA"/>
    <w:lvl w:ilvl="0" w:tplc="281E7D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C4D5E88"/>
    <w:multiLevelType w:val="hybridMultilevel"/>
    <w:tmpl w:val="561CFF28"/>
    <w:lvl w:ilvl="0" w:tplc="DCB47C76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C1A"/>
    <w:rsid w:val="000177C1"/>
    <w:rsid w:val="00020B39"/>
    <w:rsid w:val="0006580A"/>
    <w:rsid w:val="000A3D87"/>
    <w:rsid w:val="00213B35"/>
    <w:rsid w:val="002A09EC"/>
    <w:rsid w:val="003242F7"/>
    <w:rsid w:val="00353C1A"/>
    <w:rsid w:val="004738D8"/>
    <w:rsid w:val="00607770"/>
    <w:rsid w:val="00625885"/>
    <w:rsid w:val="008C52EE"/>
    <w:rsid w:val="009C3942"/>
    <w:rsid w:val="009C6520"/>
    <w:rsid w:val="00A94245"/>
    <w:rsid w:val="00AB5FB7"/>
    <w:rsid w:val="00B15F8F"/>
    <w:rsid w:val="00C7098E"/>
    <w:rsid w:val="00CE2E73"/>
    <w:rsid w:val="00D97FBF"/>
    <w:rsid w:val="00F5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6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65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65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65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C1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65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652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65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652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652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65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zhouxp5903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D423E-1A59-4A49-984C-B7D1D056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78</Words>
  <Characters>449</Characters>
  <Application>Microsoft Office Word</Application>
  <DocSecurity>0</DocSecurity>
  <Lines>3</Lines>
  <Paragraphs>1</Paragraphs>
  <ScaleCrop>false</ScaleCrop>
  <Company>浙江省科学技术厅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kjt</dc:creator>
  <cp:lastModifiedBy>jhw</cp:lastModifiedBy>
  <cp:revision>9</cp:revision>
  <cp:lastPrinted>2016-05-19T02:46:00Z</cp:lastPrinted>
  <dcterms:created xsi:type="dcterms:W3CDTF">2016-05-19T00:19:00Z</dcterms:created>
  <dcterms:modified xsi:type="dcterms:W3CDTF">2016-05-24T00:43:00Z</dcterms:modified>
</cp:coreProperties>
</file>